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47C6C">
      <w:pPr>
        <w:ind w:firstLine="0" w:firstLineChars="0"/>
        <w:jc w:val="left"/>
        <w:rPr>
          <w:rFonts w:ascii="Times New Roman" w:hAnsi="Times New Roman" w:eastAsia="方正仿宋简体"/>
          <w:bCs/>
          <w:color w:val="000000"/>
          <w:sz w:val="30"/>
          <w:szCs w:val="30"/>
        </w:rPr>
      </w:pPr>
      <w:r>
        <w:rPr>
          <w:rFonts w:hint="eastAsia" w:ascii="Times New Roman" w:hAnsi="Times New Roman" w:eastAsia="方正仿宋简体"/>
          <w:bCs/>
          <w:color w:val="000000"/>
          <w:sz w:val="30"/>
          <w:szCs w:val="30"/>
        </w:rPr>
        <w:t>附件1</w:t>
      </w:r>
    </w:p>
    <w:p w14:paraId="24D60916">
      <w:pPr>
        <w:widowControl/>
        <w:spacing w:line="640" w:lineRule="exact"/>
        <w:ind w:firstLine="0" w:firstLineChars="0"/>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t>“剑南春强国青年助学金”报名表</w:t>
      </w:r>
    </w:p>
    <w:p w14:paraId="42276044">
      <w:pPr>
        <w:widowControl/>
        <w:spacing w:line="240" w:lineRule="exact"/>
        <w:ind w:firstLine="720"/>
        <w:jc w:val="left"/>
        <w:rPr>
          <w:rFonts w:ascii="Times New Roman" w:hAnsi="Times New Roman" w:eastAsia="方正小标宋简体"/>
          <w:bCs/>
          <w:color w:val="000000"/>
          <w:sz w:val="36"/>
          <w:szCs w:val="36"/>
        </w:rPr>
      </w:pPr>
    </w:p>
    <w:tbl>
      <w:tblPr>
        <w:tblStyle w:val="15"/>
        <w:tblW w:w="8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268"/>
        <w:gridCol w:w="1276"/>
        <w:gridCol w:w="1695"/>
        <w:gridCol w:w="1678"/>
      </w:tblGrid>
      <w:tr w14:paraId="1E272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7BA4F148">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姓  名</w:t>
            </w:r>
          </w:p>
        </w:tc>
        <w:tc>
          <w:tcPr>
            <w:tcW w:w="2268" w:type="dxa"/>
            <w:vAlign w:val="center"/>
          </w:tcPr>
          <w:p w14:paraId="01C95C88">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雷宇乐</w:t>
            </w:r>
          </w:p>
        </w:tc>
        <w:tc>
          <w:tcPr>
            <w:tcW w:w="1276" w:type="dxa"/>
            <w:vAlign w:val="center"/>
          </w:tcPr>
          <w:p w14:paraId="24EF8D2C">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性  别</w:t>
            </w:r>
          </w:p>
        </w:tc>
        <w:tc>
          <w:tcPr>
            <w:tcW w:w="1695" w:type="dxa"/>
            <w:vAlign w:val="center"/>
          </w:tcPr>
          <w:p w14:paraId="15079A92">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男</w:t>
            </w:r>
          </w:p>
        </w:tc>
        <w:tc>
          <w:tcPr>
            <w:tcW w:w="1678" w:type="dxa"/>
            <w:vMerge w:val="restart"/>
            <w:vAlign w:val="bottom"/>
          </w:tcPr>
          <w:p w14:paraId="5FC18564">
            <w:pPr>
              <w:widowControl/>
              <w:ind w:firstLine="0" w:firstLineChars="0"/>
              <w:jc w:val="center"/>
              <w:rPr>
                <w:rFonts w:ascii="方正仿宋简体" w:hAnsi="Times New Roman" w:eastAsia="方正仿宋简体"/>
                <w:bCs/>
                <w:color w:val="000000"/>
                <w:sz w:val="28"/>
                <w:szCs w:val="28"/>
              </w:rPr>
            </w:pPr>
            <w:r>
              <w:rPr>
                <w:rFonts w:ascii="方正仿宋简体" w:hAnsi="Times New Roman" w:eastAsia="方正仿宋简体"/>
                <w:bCs/>
                <w:color w:val="000000"/>
                <w:sz w:val="28"/>
                <w:szCs w:val="28"/>
                <w14:ligatures w14:val="standardContextual"/>
              </w:rPr>
              <w:drawing>
                <wp:anchor distT="0" distB="0" distL="114300" distR="114300" simplePos="0" relativeHeight="251659264" behindDoc="0" locked="0" layoutInCell="1" allowOverlap="1">
                  <wp:simplePos x="0" y="0"/>
                  <wp:positionH relativeFrom="column">
                    <wp:posOffset>-3175</wp:posOffset>
                  </wp:positionH>
                  <wp:positionV relativeFrom="paragraph">
                    <wp:posOffset>-1301115</wp:posOffset>
                  </wp:positionV>
                  <wp:extent cx="928370" cy="1361440"/>
                  <wp:effectExtent l="0" t="0" r="5080" b="0"/>
                  <wp:wrapNone/>
                  <wp:docPr id="36880227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802273" name="图片 2"/>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28370" cy="1361440"/>
                          </a:xfrm>
                          <a:prstGeom prst="rect">
                            <a:avLst/>
                          </a:prstGeom>
                        </pic:spPr>
                      </pic:pic>
                    </a:graphicData>
                  </a:graphic>
                </wp:anchor>
              </w:drawing>
            </w:r>
          </w:p>
        </w:tc>
      </w:tr>
      <w:tr w14:paraId="6D67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5F726A27">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民  族</w:t>
            </w:r>
          </w:p>
        </w:tc>
        <w:tc>
          <w:tcPr>
            <w:tcW w:w="2268" w:type="dxa"/>
            <w:vAlign w:val="center"/>
          </w:tcPr>
          <w:p w14:paraId="435F4923">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汉族</w:t>
            </w:r>
          </w:p>
        </w:tc>
        <w:tc>
          <w:tcPr>
            <w:tcW w:w="1276" w:type="dxa"/>
            <w:vAlign w:val="center"/>
          </w:tcPr>
          <w:p w14:paraId="39859DEE">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政治面貌</w:t>
            </w:r>
          </w:p>
        </w:tc>
        <w:tc>
          <w:tcPr>
            <w:tcW w:w="1695" w:type="dxa"/>
            <w:vAlign w:val="center"/>
          </w:tcPr>
          <w:p w14:paraId="5608819C">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中共党员</w:t>
            </w:r>
          </w:p>
        </w:tc>
        <w:tc>
          <w:tcPr>
            <w:tcW w:w="1678" w:type="dxa"/>
            <w:vMerge w:val="continue"/>
            <w:vAlign w:val="center"/>
          </w:tcPr>
          <w:p w14:paraId="1F6128D2">
            <w:pPr>
              <w:widowControl/>
              <w:ind w:firstLine="560"/>
              <w:jc w:val="center"/>
              <w:rPr>
                <w:rFonts w:ascii="方正仿宋简体" w:hAnsi="Times New Roman" w:eastAsia="方正仿宋简体"/>
                <w:bCs/>
                <w:color w:val="000000"/>
                <w:sz w:val="28"/>
                <w:szCs w:val="28"/>
              </w:rPr>
            </w:pPr>
          </w:p>
        </w:tc>
      </w:tr>
      <w:tr w14:paraId="5ACD9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42B24679">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学  校</w:t>
            </w:r>
          </w:p>
        </w:tc>
        <w:tc>
          <w:tcPr>
            <w:tcW w:w="2268" w:type="dxa"/>
            <w:vAlign w:val="center"/>
          </w:tcPr>
          <w:p w14:paraId="16DA1FAB">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中国石油大学</w:t>
            </w:r>
          </w:p>
          <w:p w14:paraId="4C4667FF">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（北京）</w:t>
            </w:r>
          </w:p>
        </w:tc>
        <w:tc>
          <w:tcPr>
            <w:tcW w:w="1276" w:type="dxa"/>
            <w:vAlign w:val="center"/>
          </w:tcPr>
          <w:p w14:paraId="44108BE3">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出生年月</w:t>
            </w:r>
          </w:p>
        </w:tc>
        <w:tc>
          <w:tcPr>
            <w:tcW w:w="1695" w:type="dxa"/>
            <w:vAlign w:val="center"/>
          </w:tcPr>
          <w:p w14:paraId="49D34CAB">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2004.4.18</w:t>
            </w:r>
          </w:p>
        </w:tc>
        <w:tc>
          <w:tcPr>
            <w:tcW w:w="1678" w:type="dxa"/>
            <w:vMerge w:val="continue"/>
            <w:vAlign w:val="center"/>
          </w:tcPr>
          <w:p w14:paraId="4A3127B8">
            <w:pPr>
              <w:widowControl/>
              <w:ind w:firstLine="560"/>
              <w:jc w:val="center"/>
              <w:rPr>
                <w:rFonts w:ascii="方正仿宋简体" w:hAnsi="Times New Roman" w:eastAsia="方正仿宋简体"/>
                <w:bCs/>
                <w:color w:val="000000"/>
                <w:sz w:val="28"/>
                <w:szCs w:val="28"/>
              </w:rPr>
            </w:pPr>
          </w:p>
        </w:tc>
      </w:tr>
      <w:tr w14:paraId="7440F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1B4F711D">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院系专业</w:t>
            </w:r>
          </w:p>
        </w:tc>
        <w:tc>
          <w:tcPr>
            <w:tcW w:w="2268" w:type="dxa"/>
            <w:vAlign w:val="center"/>
          </w:tcPr>
          <w:p w14:paraId="51B31976">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机械与储运工程学院油气储运工程</w:t>
            </w:r>
          </w:p>
        </w:tc>
        <w:tc>
          <w:tcPr>
            <w:tcW w:w="1276" w:type="dxa"/>
            <w:vAlign w:val="center"/>
          </w:tcPr>
          <w:p w14:paraId="5EE498FC">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年级班级</w:t>
            </w:r>
          </w:p>
        </w:tc>
        <w:tc>
          <w:tcPr>
            <w:tcW w:w="1695" w:type="dxa"/>
            <w:vAlign w:val="center"/>
          </w:tcPr>
          <w:p w14:paraId="02CDE294">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储运22-3班</w:t>
            </w:r>
          </w:p>
        </w:tc>
        <w:tc>
          <w:tcPr>
            <w:tcW w:w="1678" w:type="dxa"/>
            <w:vMerge w:val="continue"/>
            <w:vAlign w:val="center"/>
          </w:tcPr>
          <w:p w14:paraId="2F79F1E0">
            <w:pPr>
              <w:widowControl/>
              <w:ind w:firstLine="560"/>
              <w:jc w:val="center"/>
              <w:rPr>
                <w:rFonts w:ascii="方正仿宋简体" w:hAnsi="Times New Roman" w:eastAsia="方正仿宋简体"/>
                <w:bCs/>
                <w:color w:val="000000"/>
                <w:sz w:val="28"/>
                <w:szCs w:val="28"/>
              </w:rPr>
            </w:pPr>
          </w:p>
        </w:tc>
      </w:tr>
      <w:tr w14:paraId="256AF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7BF7F938">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手机号</w:t>
            </w:r>
          </w:p>
        </w:tc>
        <w:tc>
          <w:tcPr>
            <w:tcW w:w="2268" w:type="dxa"/>
            <w:vAlign w:val="center"/>
          </w:tcPr>
          <w:p w14:paraId="7320E2D6">
            <w:pPr>
              <w:widowControl/>
              <w:ind w:firstLine="0" w:firstLineChars="0"/>
              <w:jc w:val="center"/>
              <w:rPr>
                <w:rFonts w:ascii="方正仿宋简体" w:hAnsi="Times New Roman" w:eastAsia="方正仿宋简体"/>
                <w:bCs/>
                <w:color w:val="000000"/>
                <w:sz w:val="24"/>
              </w:rPr>
            </w:pPr>
          </w:p>
        </w:tc>
        <w:tc>
          <w:tcPr>
            <w:tcW w:w="1276" w:type="dxa"/>
            <w:vAlign w:val="center"/>
          </w:tcPr>
          <w:p w14:paraId="4FAB1192">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电子邮箱</w:t>
            </w:r>
          </w:p>
        </w:tc>
        <w:tc>
          <w:tcPr>
            <w:tcW w:w="3373" w:type="dxa"/>
            <w:gridSpan w:val="2"/>
            <w:vAlign w:val="center"/>
          </w:tcPr>
          <w:p w14:paraId="70CDE22E">
            <w:pPr>
              <w:widowControl/>
              <w:ind w:firstLine="0" w:firstLineChars="0"/>
              <w:jc w:val="center"/>
              <w:rPr>
                <w:rFonts w:ascii="方正仿宋简体" w:hAnsi="Times New Roman" w:eastAsia="方正仿宋简体"/>
                <w:bCs/>
                <w:color w:val="000000"/>
                <w:sz w:val="24"/>
              </w:rPr>
            </w:pPr>
            <w:bookmarkStart w:id="0" w:name="_GoBack"/>
            <w:bookmarkEnd w:id="0"/>
          </w:p>
        </w:tc>
      </w:tr>
      <w:tr w14:paraId="43532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14:paraId="14A849FF">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微信号</w:t>
            </w:r>
          </w:p>
        </w:tc>
        <w:tc>
          <w:tcPr>
            <w:tcW w:w="2268" w:type="dxa"/>
            <w:vAlign w:val="center"/>
          </w:tcPr>
          <w:p w14:paraId="172B7B54">
            <w:pPr>
              <w:widowControl/>
              <w:ind w:firstLine="0" w:firstLineChars="0"/>
              <w:jc w:val="center"/>
              <w:rPr>
                <w:rFonts w:ascii="方正仿宋简体" w:hAnsi="Times New Roman" w:eastAsia="方正仿宋简体"/>
                <w:bCs/>
                <w:color w:val="000000"/>
                <w:sz w:val="24"/>
              </w:rPr>
            </w:pPr>
          </w:p>
        </w:tc>
        <w:tc>
          <w:tcPr>
            <w:tcW w:w="1276" w:type="dxa"/>
            <w:vAlign w:val="center"/>
          </w:tcPr>
          <w:p w14:paraId="7A270820">
            <w:pPr>
              <w:widowControl/>
              <w:ind w:firstLine="0" w:firstLineChars="0"/>
              <w:jc w:val="center"/>
              <w:rPr>
                <w:rFonts w:ascii="方正仿宋简体" w:hAnsi="Times New Roman" w:eastAsia="方正仿宋简体"/>
                <w:bCs/>
                <w:color w:val="000000"/>
                <w:sz w:val="24"/>
              </w:rPr>
            </w:pPr>
            <w:r>
              <w:rPr>
                <w:rFonts w:hint="eastAsia" w:ascii="方正仿宋简体" w:hAnsi="Times New Roman" w:eastAsia="方正仿宋简体"/>
                <w:bCs/>
                <w:color w:val="000000"/>
                <w:sz w:val="24"/>
              </w:rPr>
              <w:t>身份证号</w:t>
            </w:r>
          </w:p>
        </w:tc>
        <w:tc>
          <w:tcPr>
            <w:tcW w:w="3373" w:type="dxa"/>
            <w:gridSpan w:val="2"/>
            <w:vAlign w:val="center"/>
          </w:tcPr>
          <w:p w14:paraId="466F9FD2">
            <w:pPr>
              <w:widowControl/>
              <w:ind w:firstLine="0" w:firstLineChars="0"/>
              <w:jc w:val="center"/>
              <w:rPr>
                <w:rFonts w:ascii="方正仿宋简体" w:hAnsi="Times New Roman" w:eastAsia="方正仿宋简体"/>
                <w:bCs/>
                <w:color w:val="000000"/>
                <w:sz w:val="24"/>
              </w:rPr>
            </w:pPr>
          </w:p>
        </w:tc>
      </w:tr>
      <w:tr w14:paraId="6D9FC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8" w:type="dxa"/>
            <w:gridSpan w:val="5"/>
          </w:tcPr>
          <w:p w14:paraId="6707D185">
            <w:pPr>
              <w:widowControl/>
              <w:ind w:firstLine="0" w:firstLineChars="0"/>
              <w:jc w:val="left"/>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事迹简介</w:t>
            </w:r>
          </w:p>
          <w:p w14:paraId="31FDB89A">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（简要说明个人主要事迹和成果，</w:t>
            </w:r>
            <w:r>
              <w:rPr>
                <w:rFonts w:ascii="Times New Roman" w:hAnsi="Times New Roman" w:eastAsia="方正仿宋简体"/>
                <w:bCs/>
                <w:color w:val="000000"/>
                <w:sz w:val="28"/>
                <w:szCs w:val="28"/>
              </w:rPr>
              <w:t>2000</w:t>
            </w:r>
            <w:r>
              <w:rPr>
                <w:rFonts w:hint="eastAsia" w:ascii="方正仿宋简体" w:hAnsi="Times New Roman" w:eastAsia="方正仿宋简体"/>
                <w:bCs/>
                <w:color w:val="000000"/>
                <w:sz w:val="28"/>
                <w:szCs w:val="28"/>
              </w:rPr>
              <w:t>字以内）</w:t>
            </w:r>
          </w:p>
        </w:tc>
      </w:tr>
      <w:tr w14:paraId="0B19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8" w:hRule="atLeast"/>
          <w:jc w:val="center"/>
        </w:trPr>
        <w:tc>
          <w:tcPr>
            <w:tcW w:w="8188" w:type="dxa"/>
            <w:gridSpan w:val="5"/>
          </w:tcPr>
          <w:p w14:paraId="29C5E061">
            <w:pPr>
              <w:widowControl/>
              <w:ind w:firstLine="560"/>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雷宇乐，男，汉族，2004年4月生，中共党员，机械与储运工程学院油气储运工程专业储运22-3班学生。曾获得新时代新青年奖学金、校二等奖学金、第三届全国大学生油气储运工程数值仿真技能创新大赛国家级二等奖、第八届全国大学生油气储运工程设计大赛国家级参与奖、第二届碳中和创新创业大赛华北赛区优胜奖、第十三届全国大学生“创新、创意及创业”挑战赛三等奖、三好学生、优秀学生干部、优秀团员、社会实践先进个人等20余项校级以上荣誉。</w:t>
            </w:r>
          </w:p>
          <w:p w14:paraId="197EEC41">
            <w:pPr>
              <w:widowControl/>
              <w:ind w:firstLine="560"/>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作为石油先锋成长营——新质生产力铸大国重器，先锋成长营彰石油精神社会实践队伍的队长，带领班级同学延西气东输管线进行社会实践，寻访校友20余个，走访油田企业10余个，形成系列成果，获得北京市优秀社会实践团队、社会实践一等奖等荣誉。作为实践团第二成员，前往云贵川地区进行红色文化学习调研，深入学习红军长征精神，通过VR等现代科技搭建可视化平台，充分发挥当地红色资源；调研当地乡村振兴企业，形成系列调研报告，获得北京市优秀社会实践团队、社会实践第一名、入选十余个省部级专项。</w:t>
            </w:r>
          </w:p>
          <w:p w14:paraId="273DA70E">
            <w:pPr>
              <w:widowControl/>
              <w:ind w:firstLine="560"/>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担任班级班长，带领班级同学开展班级活动40余次，开展团支部活动60余次。引导班级同学利用学习强国app学习党的先进理论，不断提升班级思想水平；带领班级同学积极参加志愿服务活动，尤其是在疫情防控期间，带领班级同学为润杰公寓同学提供生活保障，用实际行动诠释了"微笑志愿，真诚奉献"中石大志愿服务精神。</w:t>
            </w:r>
          </w:p>
          <w:p w14:paraId="315E561A">
            <w:pPr>
              <w:widowControl/>
              <w:ind w:firstLine="560"/>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担任校团委青年志愿服务指导中心副主任、校青年志愿者协会主席，带领全校师生开展各类志愿服务活动，组织日常志愿活动的开展，协助对接北京市重大服务保障工作。打造青春伴夕阳特色志愿服务项目，促成共青团中国石油大学（北京）与昌平区委老干部局签订共建协议，加强双方的合作。组织服贸会、链博会、中关村论坛等北京市重大服务保障工作，及时解决各种突发问题，为志愿者保驾护航。在南广场开展专题活动，涉及绿色低碳科普，志愿者文化建设等多个专题，不断扩大组织的影响力。承接北京马拉松、北京半程马拉松、中超联赛等深受学生欢迎的体育赛事，满足学生参与热情。编写黄黑红名单制度等多个管理办法，保障学校志愿服务高质量进行。开展“抖音知识大v进校园”活动3次、组织518名CUPers观看“国际滑联速度滑冰世界杯”、开展“志愿者免费畅游故宫”等活动，不断拓展资源渠道，为志愿者发放福利。</w:t>
            </w:r>
          </w:p>
        </w:tc>
      </w:tr>
      <w:tr w14:paraId="464F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8" w:hRule="atLeast"/>
          <w:jc w:val="center"/>
        </w:trPr>
        <w:tc>
          <w:tcPr>
            <w:tcW w:w="8188" w:type="dxa"/>
            <w:gridSpan w:val="5"/>
          </w:tcPr>
          <w:p w14:paraId="7ED1AE4B">
            <w:pPr>
              <w:spacing w:line="440" w:lineRule="exact"/>
              <w:ind w:firstLine="0" w:firstLineChars="0"/>
              <w:jc w:val="left"/>
              <w:rPr>
                <w:rFonts w:hint="eastAsia" w:eastAsia="方正仿宋简体"/>
                <w:sz w:val="28"/>
              </w:rPr>
            </w:pPr>
            <w:r>
              <w:rPr>
                <w:rFonts w:hint="eastAsia" w:eastAsia="方正仿宋简体"/>
                <w:sz w:val="28"/>
              </w:rPr>
              <w:t>校团委意见</w:t>
            </w:r>
          </w:p>
          <w:p w14:paraId="4D1862D0">
            <w:pPr>
              <w:spacing w:line="440" w:lineRule="exact"/>
              <w:ind w:firstLine="560"/>
              <w:jc w:val="left"/>
              <w:rPr>
                <w:rFonts w:hint="eastAsia" w:eastAsia="方正仿宋简体"/>
                <w:sz w:val="28"/>
              </w:rPr>
            </w:pPr>
          </w:p>
          <w:p w14:paraId="3B93B13C">
            <w:pPr>
              <w:spacing w:line="440" w:lineRule="exact"/>
              <w:ind w:firstLine="560"/>
              <w:jc w:val="left"/>
              <w:rPr>
                <w:rFonts w:hint="eastAsia" w:eastAsia="方正仿宋简体"/>
                <w:sz w:val="28"/>
              </w:rPr>
            </w:pPr>
          </w:p>
          <w:p w14:paraId="2C032550">
            <w:pPr>
              <w:spacing w:line="440" w:lineRule="exact"/>
              <w:ind w:firstLine="560"/>
              <w:jc w:val="left"/>
              <w:rPr>
                <w:rFonts w:hint="eastAsia" w:eastAsia="方正仿宋简体"/>
                <w:sz w:val="28"/>
              </w:rPr>
            </w:pPr>
          </w:p>
          <w:p w14:paraId="0FBB31BA">
            <w:pPr>
              <w:spacing w:line="440" w:lineRule="exact"/>
              <w:ind w:right="960" w:firstLine="560"/>
              <w:jc w:val="left"/>
              <w:rPr>
                <w:rFonts w:hint="eastAsia" w:eastAsia="方正仿宋简体"/>
                <w:sz w:val="28"/>
              </w:rPr>
            </w:pPr>
          </w:p>
          <w:p w14:paraId="1B6F60DF">
            <w:pPr>
              <w:spacing w:line="440" w:lineRule="exact"/>
              <w:ind w:right="1520" w:firstLine="560"/>
              <w:jc w:val="right"/>
              <w:rPr>
                <w:rFonts w:hint="eastAsia" w:eastAsia="方正仿宋简体"/>
                <w:sz w:val="28"/>
              </w:rPr>
            </w:pPr>
          </w:p>
          <w:p w14:paraId="1AE41C9C">
            <w:pPr>
              <w:spacing w:line="440" w:lineRule="exact"/>
              <w:ind w:right="1520" w:firstLine="560"/>
              <w:jc w:val="right"/>
              <w:rPr>
                <w:rFonts w:hint="eastAsia" w:eastAsia="方正仿宋简体"/>
                <w:sz w:val="28"/>
              </w:rPr>
            </w:pPr>
          </w:p>
          <w:p w14:paraId="3C2A5F18">
            <w:pPr>
              <w:spacing w:line="440" w:lineRule="exact"/>
              <w:ind w:right="1520" w:firstLine="560"/>
              <w:jc w:val="right"/>
              <w:rPr>
                <w:rFonts w:hint="eastAsia" w:eastAsia="方正仿宋简体"/>
                <w:sz w:val="28"/>
              </w:rPr>
            </w:pPr>
            <w:r>
              <w:rPr>
                <w:rFonts w:hint="eastAsia" w:eastAsia="方正仿宋简体"/>
                <w:sz w:val="28"/>
              </w:rPr>
              <w:t>盖章：</w:t>
            </w:r>
          </w:p>
          <w:p w14:paraId="408EEE11">
            <w:pPr>
              <w:widowControl/>
              <w:spacing w:line="440" w:lineRule="exact"/>
              <w:ind w:right="560" w:firstLine="560"/>
              <w:jc w:val="right"/>
              <w:rPr>
                <w:rFonts w:hint="eastAsia" w:eastAsia="方正仿宋简体"/>
                <w:sz w:val="28"/>
              </w:rPr>
            </w:pPr>
            <w:r>
              <w:rPr>
                <w:rFonts w:hint="eastAsia" w:eastAsia="方正仿宋简体"/>
                <w:sz w:val="28"/>
              </w:rPr>
              <w:t>年</w:t>
            </w:r>
            <w:r>
              <w:rPr>
                <w:rFonts w:eastAsia="方正仿宋简体"/>
                <w:sz w:val="28"/>
              </w:rPr>
              <w:t xml:space="preserve">  </w:t>
            </w:r>
            <w:r>
              <w:rPr>
                <w:rFonts w:hint="eastAsia" w:eastAsia="方正仿宋简体"/>
                <w:sz w:val="28"/>
              </w:rPr>
              <w:t>月</w:t>
            </w:r>
            <w:r>
              <w:rPr>
                <w:rFonts w:eastAsia="方正仿宋简体"/>
                <w:sz w:val="28"/>
              </w:rPr>
              <w:t xml:space="preserve">  </w:t>
            </w:r>
            <w:r>
              <w:rPr>
                <w:rFonts w:hint="eastAsia" w:eastAsia="方正仿宋简体"/>
                <w:sz w:val="28"/>
              </w:rPr>
              <w:t>日</w:t>
            </w:r>
          </w:p>
        </w:tc>
      </w:tr>
    </w:tbl>
    <w:p w14:paraId="7E8D9015">
      <w:pPr>
        <w:widowControl/>
        <w:spacing w:line="400" w:lineRule="exact"/>
        <w:ind w:firstLine="0" w:firstLineChars="0"/>
        <w:jc w:val="left"/>
        <w:rPr>
          <w:rFonts w:ascii="Times New Roman" w:hAnsi="Times New Roman" w:eastAsia="方正仿宋简体"/>
          <w:bCs/>
          <w:color w:val="000000"/>
        </w:rPr>
      </w:pPr>
    </w:p>
    <w:p w14:paraId="17DD6B1F">
      <w:pPr>
        <w:ind w:firstLine="640"/>
        <w:rPr>
          <w:rFonts w:hint="eastAsia"/>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ACD20">
    <w:pPr>
      <w:pStyle w:val="11"/>
      <w:ind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F6D223">
    <w:pPr>
      <w:pStyle w:val="11"/>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7D596">
    <w:pPr>
      <w:pStyle w:val="11"/>
      <w:ind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7156C">
    <w:pPr>
      <w:pStyle w:val="12"/>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F97DE6">
    <w:pPr>
      <w:pStyle w:val="12"/>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272F90">
    <w:pPr>
      <w:pStyle w:val="12"/>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MTQ5OWUzZGNkNjFlZjAwMzc0NGNmYzdmYzc5NWEifQ=="/>
  </w:docVars>
  <w:rsids>
    <w:rsidRoot w:val="0016372A"/>
    <w:rsid w:val="00074F6F"/>
    <w:rsid w:val="000A1B8B"/>
    <w:rsid w:val="0016372A"/>
    <w:rsid w:val="001D51B8"/>
    <w:rsid w:val="001E16BB"/>
    <w:rsid w:val="002345D9"/>
    <w:rsid w:val="00436B9B"/>
    <w:rsid w:val="004F6EB2"/>
    <w:rsid w:val="00512775"/>
    <w:rsid w:val="005F5566"/>
    <w:rsid w:val="00601212"/>
    <w:rsid w:val="00621711"/>
    <w:rsid w:val="006E212A"/>
    <w:rsid w:val="009936C5"/>
    <w:rsid w:val="00DD1735"/>
    <w:rsid w:val="00F07555"/>
    <w:rsid w:val="48547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560" w:lineRule="exact"/>
      <w:ind w:firstLine="200" w:firstLineChars="200"/>
      <w:jc w:val="both"/>
    </w:pPr>
    <w:rPr>
      <w:rFonts w:ascii="宋体" w:hAnsi="宋体" w:eastAsia="仿宋_GB2312" w:cs="Times New Roman"/>
      <w:kern w:val="0"/>
      <w:sz w:val="32"/>
      <w:szCs w:val="24"/>
      <w:lang w:val="zh-CN" w:eastAsia="zh-CN" w:bidi="ar-SA"/>
      <w14:ligatures w14:val="none"/>
    </w:rPr>
  </w:style>
  <w:style w:type="paragraph" w:styleId="2">
    <w:name w:val="heading 1"/>
    <w:basedOn w:val="1"/>
    <w:next w:val="1"/>
    <w:link w:val="17"/>
    <w:qFormat/>
    <w:uiPriority w:val="9"/>
    <w:pPr>
      <w:keepNext/>
      <w:keepLines/>
      <w:spacing w:before="480" w:after="80" w:line="278" w:lineRule="auto"/>
      <w:ind w:firstLine="0" w:firstLineChars="0"/>
      <w:jc w:val="left"/>
      <w:outlineLvl w:val="0"/>
    </w:pPr>
    <w:rPr>
      <w:rFonts w:asciiTheme="majorHAnsi" w:hAnsiTheme="majorHAnsi" w:eastAsiaTheme="majorEastAsia" w:cstheme="majorBidi"/>
      <w:color w:val="104862" w:themeColor="accent1" w:themeShade="BF"/>
      <w:kern w:val="2"/>
      <w:sz w:val="48"/>
      <w:szCs w:val="48"/>
      <w:lang w:val="en-US"/>
      <w14:ligatures w14:val="standardContextual"/>
    </w:rPr>
  </w:style>
  <w:style w:type="paragraph" w:styleId="3">
    <w:name w:val="heading 2"/>
    <w:basedOn w:val="1"/>
    <w:next w:val="1"/>
    <w:link w:val="18"/>
    <w:semiHidden/>
    <w:unhideWhenUsed/>
    <w:qFormat/>
    <w:uiPriority w:val="9"/>
    <w:pPr>
      <w:keepNext/>
      <w:keepLines/>
      <w:spacing w:before="160" w:after="80" w:line="278" w:lineRule="auto"/>
      <w:ind w:firstLine="0" w:firstLineChars="0"/>
      <w:jc w:val="left"/>
      <w:outlineLvl w:val="1"/>
    </w:pPr>
    <w:rPr>
      <w:rFonts w:asciiTheme="majorHAnsi" w:hAnsiTheme="majorHAnsi" w:eastAsiaTheme="majorEastAsia" w:cstheme="majorBidi"/>
      <w:color w:val="104862" w:themeColor="accent1" w:themeShade="BF"/>
      <w:kern w:val="2"/>
      <w:sz w:val="40"/>
      <w:szCs w:val="40"/>
      <w:lang w:val="en-US"/>
      <w14:ligatures w14:val="standardContextual"/>
    </w:rPr>
  </w:style>
  <w:style w:type="paragraph" w:styleId="4">
    <w:name w:val="heading 3"/>
    <w:basedOn w:val="1"/>
    <w:next w:val="1"/>
    <w:link w:val="19"/>
    <w:semiHidden/>
    <w:unhideWhenUsed/>
    <w:qFormat/>
    <w:uiPriority w:val="9"/>
    <w:pPr>
      <w:keepNext/>
      <w:keepLines/>
      <w:spacing w:before="160" w:after="80" w:line="278" w:lineRule="auto"/>
      <w:ind w:firstLine="0" w:firstLineChars="0"/>
      <w:jc w:val="left"/>
      <w:outlineLvl w:val="2"/>
    </w:pPr>
    <w:rPr>
      <w:rFonts w:asciiTheme="majorHAnsi" w:hAnsiTheme="majorHAnsi" w:eastAsiaTheme="majorEastAsia" w:cstheme="majorBidi"/>
      <w:color w:val="104862" w:themeColor="accent1" w:themeShade="BF"/>
      <w:kern w:val="2"/>
      <w:szCs w:val="32"/>
      <w:lang w:val="en-US"/>
      <w14:ligatures w14:val="standardContextual"/>
    </w:rPr>
  </w:style>
  <w:style w:type="paragraph" w:styleId="5">
    <w:name w:val="heading 4"/>
    <w:basedOn w:val="1"/>
    <w:next w:val="1"/>
    <w:link w:val="20"/>
    <w:semiHidden/>
    <w:unhideWhenUsed/>
    <w:qFormat/>
    <w:uiPriority w:val="9"/>
    <w:pPr>
      <w:keepNext/>
      <w:keepLines/>
      <w:spacing w:before="80" w:after="40" w:line="278" w:lineRule="auto"/>
      <w:ind w:firstLine="0" w:firstLineChars="0"/>
      <w:jc w:val="left"/>
      <w:outlineLvl w:val="3"/>
    </w:pPr>
    <w:rPr>
      <w:rFonts w:asciiTheme="minorHAnsi" w:hAnsiTheme="minorHAnsi" w:eastAsiaTheme="minorEastAsia" w:cstheme="majorBidi"/>
      <w:color w:val="104862" w:themeColor="accent1" w:themeShade="BF"/>
      <w:kern w:val="2"/>
      <w:sz w:val="28"/>
      <w:szCs w:val="28"/>
      <w:lang w:val="en-US"/>
      <w14:ligatures w14:val="standardContextual"/>
    </w:rPr>
  </w:style>
  <w:style w:type="paragraph" w:styleId="6">
    <w:name w:val="heading 5"/>
    <w:basedOn w:val="1"/>
    <w:next w:val="1"/>
    <w:link w:val="21"/>
    <w:semiHidden/>
    <w:unhideWhenUsed/>
    <w:qFormat/>
    <w:uiPriority w:val="9"/>
    <w:pPr>
      <w:keepNext/>
      <w:keepLines/>
      <w:spacing w:before="80" w:after="40" w:line="278" w:lineRule="auto"/>
      <w:ind w:firstLine="0" w:firstLineChars="0"/>
      <w:jc w:val="left"/>
      <w:outlineLvl w:val="4"/>
    </w:pPr>
    <w:rPr>
      <w:rFonts w:asciiTheme="minorHAnsi" w:hAnsiTheme="minorHAnsi" w:eastAsiaTheme="minorEastAsia" w:cstheme="majorBidi"/>
      <w:color w:val="104862" w:themeColor="accent1" w:themeShade="BF"/>
      <w:kern w:val="2"/>
      <w:sz w:val="24"/>
      <w:lang w:val="en-US"/>
      <w14:ligatures w14:val="standardContextual"/>
    </w:rPr>
  </w:style>
  <w:style w:type="paragraph" w:styleId="7">
    <w:name w:val="heading 6"/>
    <w:basedOn w:val="1"/>
    <w:next w:val="1"/>
    <w:link w:val="22"/>
    <w:semiHidden/>
    <w:unhideWhenUsed/>
    <w:qFormat/>
    <w:uiPriority w:val="9"/>
    <w:pPr>
      <w:keepNext/>
      <w:keepLines/>
      <w:spacing w:before="40" w:line="278" w:lineRule="auto"/>
      <w:ind w:firstLine="0" w:firstLineChars="0"/>
      <w:jc w:val="left"/>
      <w:outlineLvl w:val="5"/>
    </w:pPr>
    <w:rPr>
      <w:rFonts w:asciiTheme="minorHAnsi" w:hAnsiTheme="minorHAnsi" w:eastAsiaTheme="minorEastAsia" w:cstheme="majorBidi"/>
      <w:b/>
      <w:bCs/>
      <w:color w:val="104862" w:themeColor="accent1" w:themeShade="BF"/>
      <w:kern w:val="2"/>
      <w:sz w:val="22"/>
      <w:lang w:val="en-US"/>
      <w14:ligatures w14:val="standardContextual"/>
    </w:rPr>
  </w:style>
  <w:style w:type="paragraph" w:styleId="8">
    <w:name w:val="heading 7"/>
    <w:basedOn w:val="1"/>
    <w:next w:val="1"/>
    <w:link w:val="23"/>
    <w:semiHidden/>
    <w:unhideWhenUsed/>
    <w:qFormat/>
    <w:uiPriority w:val="9"/>
    <w:pPr>
      <w:keepNext/>
      <w:keepLines/>
      <w:spacing w:before="40" w:line="278" w:lineRule="auto"/>
      <w:ind w:firstLine="0" w:firstLineChars="0"/>
      <w:jc w:val="left"/>
      <w:outlineLvl w:val="6"/>
    </w:pPr>
    <w:rPr>
      <w:rFonts w:asciiTheme="minorHAnsi" w:hAnsiTheme="minorHAnsi" w:eastAsiaTheme="minorEastAsia" w:cstheme="majorBidi"/>
      <w:b/>
      <w:bCs/>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9">
    <w:name w:val="heading 8"/>
    <w:basedOn w:val="1"/>
    <w:next w:val="1"/>
    <w:link w:val="24"/>
    <w:semiHidden/>
    <w:unhideWhenUsed/>
    <w:qFormat/>
    <w:uiPriority w:val="9"/>
    <w:pPr>
      <w:keepNext/>
      <w:keepLines/>
      <w:spacing w:line="278" w:lineRule="auto"/>
      <w:ind w:firstLine="0" w:firstLineChars="0"/>
      <w:jc w:val="left"/>
      <w:outlineLvl w:val="7"/>
    </w:pPr>
    <w:rPr>
      <w:rFonts w:asciiTheme="minorHAnsi" w:hAnsiTheme="minorHAnsi" w:eastAsiaTheme="min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10">
    <w:name w:val="heading 9"/>
    <w:basedOn w:val="1"/>
    <w:next w:val="1"/>
    <w:link w:val="25"/>
    <w:semiHidden/>
    <w:unhideWhenUsed/>
    <w:qFormat/>
    <w:uiPriority w:val="9"/>
    <w:pPr>
      <w:keepNext/>
      <w:keepLines/>
      <w:spacing w:line="278" w:lineRule="auto"/>
      <w:ind w:firstLine="0" w:firstLineChars="0"/>
      <w:jc w:val="left"/>
      <w:outlineLvl w:val="8"/>
    </w:pPr>
    <w:rPr>
      <w:rFonts w:asciiTheme="minorHAnsi" w:hAnsiTheme="minorHAnsi" w:eastAsiaTheme="maj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spacing w:line="240" w:lineRule="atLeast"/>
      <w:jc w:val="left"/>
    </w:pPr>
    <w:rPr>
      <w:sz w:val="18"/>
      <w:szCs w:val="18"/>
    </w:rPr>
  </w:style>
  <w:style w:type="paragraph" w:styleId="12">
    <w:name w:val="header"/>
    <w:basedOn w:val="1"/>
    <w:link w:val="35"/>
    <w:unhideWhenUsed/>
    <w:qFormat/>
    <w:uiPriority w:val="99"/>
    <w:pPr>
      <w:tabs>
        <w:tab w:val="center" w:pos="4153"/>
        <w:tab w:val="right" w:pos="8306"/>
      </w:tabs>
      <w:snapToGrid w:val="0"/>
      <w:spacing w:line="240" w:lineRule="atLeast"/>
      <w:jc w:val="center"/>
    </w:pPr>
    <w:rPr>
      <w:sz w:val="18"/>
      <w:szCs w:val="18"/>
    </w:rPr>
  </w:style>
  <w:style w:type="paragraph" w:styleId="13">
    <w:name w:val="Subtitle"/>
    <w:basedOn w:val="1"/>
    <w:next w:val="1"/>
    <w:link w:val="27"/>
    <w:qFormat/>
    <w:uiPriority w:val="11"/>
    <w:pPr>
      <w:spacing w:after="160" w:line="278" w:lineRule="auto"/>
      <w:ind w:firstLine="200" w:firstLineChars="200"/>
      <w:jc w:val="center"/>
    </w:pPr>
    <w:rPr>
      <w:rFonts w:asciiTheme="majorHAnsi" w:hAnsiTheme="majorHAnsi" w:eastAsiaTheme="majorEastAsia" w:cstheme="majorBidi"/>
      <w:color w:val="595959" w:themeColor="text1" w:themeTint="A6"/>
      <w:spacing w:val="15"/>
      <w:kern w:val="2"/>
      <w:sz w:val="28"/>
      <w:szCs w:val="28"/>
      <w:lang w:val="en-US"/>
      <w14:textFill>
        <w14:solidFill>
          <w14:schemeClr w14:val="tx1">
            <w14:lumMod w14:val="65000"/>
            <w14:lumOff w14:val="35000"/>
          </w14:schemeClr>
        </w14:solidFill>
      </w14:textFill>
      <w14:ligatures w14:val="standardContextual"/>
    </w:rPr>
  </w:style>
  <w:style w:type="paragraph" w:styleId="14">
    <w:name w:val="Title"/>
    <w:basedOn w:val="1"/>
    <w:next w:val="1"/>
    <w:link w:val="26"/>
    <w:qFormat/>
    <w:uiPriority w:val="10"/>
    <w:pPr>
      <w:spacing w:after="80" w:line="240" w:lineRule="auto"/>
      <w:ind w:firstLine="0" w:firstLineChars="0"/>
      <w:contextualSpacing/>
      <w:jc w:val="center"/>
    </w:pPr>
    <w:rPr>
      <w:rFonts w:asciiTheme="majorHAnsi" w:hAnsiTheme="majorHAnsi" w:eastAsiaTheme="majorEastAsia" w:cstheme="majorBidi"/>
      <w:spacing w:val="-10"/>
      <w:kern w:val="28"/>
      <w:sz w:val="56"/>
      <w:szCs w:val="56"/>
      <w:lang w:val="en-US"/>
      <w14:ligatures w14:val="standardContextual"/>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uiPriority w:val="9"/>
    <w:rPr>
      <w:rFonts w:cstheme="majorBidi"/>
      <w:color w:val="104862" w:themeColor="accent1" w:themeShade="BF"/>
      <w:sz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line="278" w:lineRule="auto"/>
      <w:ind w:firstLine="0" w:firstLineChars="0"/>
      <w:jc w:val="center"/>
    </w:pPr>
    <w:rPr>
      <w:rFonts w:asciiTheme="minorHAnsi" w:hAnsiTheme="minorHAnsi" w:eastAsiaTheme="minorEastAsia" w:cstheme="minorBidi"/>
      <w:i/>
      <w:iCs/>
      <w:color w:val="404040" w:themeColor="text1" w:themeTint="BF"/>
      <w:kern w:val="2"/>
      <w:sz w:val="22"/>
      <w:lang w:val="en-US"/>
      <w14:textFill>
        <w14:solidFill>
          <w14:schemeClr w14:val="tx1">
            <w14:lumMod w14:val="75000"/>
            <w14:lumOff w14:val="25000"/>
          </w14:schemeClr>
        </w14:solidFill>
      </w14:textFill>
      <w14:ligatures w14:val="standardContextua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spacing w:after="160" w:line="278" w:lineRule="auto"/>
      <w:ind w:left="720" w:firstLine="0" w:firstLineChars="0"/>
      <w:contextualSpacing/>
      <w:jc w:val="left"/>
    </w:pPr>
    <w:rPr>
      <w:rFonts w:asciiTheme="minorHAnsi" w:hAnsiTheme="minorHAnsi" w:eastAsiaTheme="minorEastAsia" w:cstheme="minorBidi"/>
      <w:kern w:val="2"/>
      <w:sz w:val="22"/>
      <w:lang w:val="en-US"/>
      <w14:ligatures w14:val="standardContextual"/>
    </w:r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line="278" w:lineRule="auto"/>
      <w:ind w:left="864" w:right="864" w:firstLine="0" w:firstLineChars="0"/>
      <w:jc w:val="center"/>
    </w:pPr>
    <w:rPr>
      <w:rFonts w:asciiTheme="minorHAnsi" w:hAnsiTheme="minorHAnsi" w:eastAsiaTheme="minorEastAsia" w:cstheme="minorBidi"/>
      <w:i/>
      <w:iCs/>
      <w:color w:val="104862" w:themeColor="accent1" w:themeShade="BF"/>
      <w:kern w:val="2"/>
      <w:sz w:val="22"/>
      <w:lang w:val="en-US"/>
      <w14:ligatures w14:val="standardContextual"/>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rFonts w:ascii="宋体" w:hAnsi="宋体" w:eastAsia="仿宋_GB2312" w:cs="Times New Roman"/>
      <w:kern w:val="0"/>
      <w:sz w:val="18"/>
      <w:szCs w:val="18"/>
      <w:lang w:val="zh-CN"/>
      <w14:ligatures w14:val="none"/>
    </w:rPr>
  </w:style>
  <w:style w:type="character" w:customStyle="1" w:styleId="36">
    <w:name w:val="页脚 字符"/>
    <w:basedOn w:val="16"/>
    <w:link w:val="11"/>
    <w:qFormat/>
    <w:uiPriority w:val="99"/>
    <w:rPr>
      <w:rFonts w:ascii="宋体" w:hAnsi="宋体" w:eastAsia="仿宋_GB2312" w:cs="Times New Roman"/>
      <w:kern w:val="0"/>
      <w:sz w:val="18"/>
      <w:szCs w:val="18"/>
      <w:lang w:val="zh-CN"/>
      <w14:ligatures w14: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1081</Words>
  <Characters>1172</Characters>
  <Lines>28</Lines>
  <Paragraphs>13</Paragraphs>
  <TotalTime>186</TotalTime>
  <ScaleCrop>false</ScaleCrop>
  <LinksUpToDate>false</LinksUpToDate>
  <CharactersWithSpaces>1184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2025-05-20T07:13:00Z</dcterms:created>
  <dc:creator>老婆 马嘉祺</dc:creator>
  <cp:lastModifiedBy>王瑛璠</cp:lastModifiedBy>
  <dcterms:modified xsi:type="dcterms:W3CDTF">2025-06-23T03:25:29Z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BE2805B97CB445E28C9C98B1276BA13E_12</vt:lpwstr>
  </property>
</Properties>
</file>